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(шестой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BA004F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BA004F">
        <w:rPr>
          <w:sz w:val="24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7B47CA">
        <w:rPr>
          <w:rFonts w:ascii="Times New Roman" w:hAnsi="Times New Roman" w:cs="Times New Roman"/>
          <w:sz w:val="32"/>
          <w:szCs w:val="32"/>
        </w:rPr>
        <w:t>06</w:t>
      </w:r>
    </w:p>
    <w:p w:rsidR="00074041" w:rsidRPr="008657D6" w:rsidRDefault="007B47CA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13.03</w:t>
      </w:r>
      <w:r w:rsidR="00557238">
        <w:rPr>
          <w:rFonts w:ascii="Times New Roman" w:hAnsi="Times New Roman" w:cs="Times New Roman"/>
          <w:sz w:val="32"/>
          <w:szCs w:val="32"/>
        </w:rPr>
        <w:t>.202</w:t>
      </w:r>
      <w:r w:rsidR="004539ED">
        <w:rPr>
          <w:rFonts w:ascii="Times New Roman" w:hAnsi="Times New Roman" w:cs="Times New Roman"/>
          <w:sz w:val="32"/>
          <w:szCs w:val="32"/>
        </w:rPr>
        <w:t>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Pr="00BA004F" w:rsidRDefault="00BE6C40" w:rsidP="00074041">
      <w:pPr>
        <w:pStyle w:val="21"/>
        <w:tabs>
          <w:tab w:val="left" w:pos="993"/>
        </w:tabs>
        <w:ind w:left="567" w:firstLine="0"/>
        <w:rPr>
          <w:sz w:val="24"/>
          <w:szCs w:val="24"/>
        </w:rPr>
      </w:pPr>
    </w:p>
    <w:p w:rsidR="00BA004F" w:rsidRPr="007B47CA" w:rsidRDefault="00CC7FCE" w:rsidP="00CC7FCE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FCE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CC7FCE" w:rsidRPr="007B47CA" w:rsidRDefault="00CC7FCE" w:rsidP="00CC7FC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CC7FCE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FCE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образования, исполняющего полномочия председателя Муниципального совета </w:t>
      </w:r>
      <w:proofErr w:type="spellStart"/>
      <w:r w:rsidRPr="00CC7FCE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CC7FCE">
        <w:rPr>
          <w:rFonts w:ascii="Times New Roman" w:hAnsi="Times New Roman" w:cs="Times New Roman"/>
          <w:sz w:val="28"/>
          <w:szCs w:val="28"/>
        </w:rPr>
        <w:t xml:space="preserve"> А.Г., о необходимости внесения изменений и дополнений в Устав внутригородского муниципального образования города федерального значения Санкт-Петербурга муниципальный округ Нарвский округ в связи с изменениями, внесенными в Федеральный закон от 06.10.2003 № 131-ФЗ</w:t>
      </w:r>
      <w:r w:rsidRPr="00CC7FCE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proofErr w:type="gramEnd"/>
      <w:r w:rsidRPr="00CC7F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C7FCE">
        <w:rPr>
          <w:rFonts w:ascii="Times New Roman" w:hAnsi="Times New Roman" w:cs="Times New Roman"/>
          <w:sz w:val="28"/>
          <w:szCs w:val="28"/>
        </w:rPr>
        <w:t xml:space="preserve">Закон Санкт-Петербурга от 23.09.2009 № 420-79 «Об организации местного самоуправления в Санкт-Петербурге», рассмотрев представленный проект изменений и дополнений, принимая во внимание результаты публичных слушаний, в соответствии с </w:t>
      </w:r>
      <w:proofErr w:type="spellStart"/>
      <w:r w:rsidRPr="00CC7FC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C7FCE">
        <w:rPr>
          <w:rFonts w:ascii="Times New Roman" w:hAnsi="Times New Roman" w:cs="Times New Roman"/>
          <w:sz w:val="28"/>
          <w:szCs w:val="28"/>
        </w:rPr>
        <w:t xml:space="preserve">. 1 п. 10 ст. 35, п. 4 ст. 44 Федерального закона от 06.10.2003 № 131-ФЗ «Об общих принципах организации местного самоуправления в Российской Федерации», </w:t>
      </w:r>
      <w:proofErr w:type="spellStart"/>
      <w:r w:rsidRPr="00CC7FC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C7FCE">
        <w:rPr>
          <w:rFonts w:ascii="Times New Roman" w:hAnsi="Times New Roman" w:cs="Times New Roman"/>
          <w:sz w:val="28"/>
          <w:szCs w:val="28"/>
        </w:rPr>
        <w:t>. 4 п. 4 ст.26, п.2</w:t>
      </w:r>
      <w:proofErr w:type="gramEnd"/>
      <w:r w:rsidRPr="00CC7FCE">
        <w:rPr>
          <w:rFonts w:ascii="Times New Roman" w:hAnsi="Times New Roman" w:cs="Times New Roman"/>
          <w:sz w:val="28"/>
          <w:szCs w:val="28"/>
        </w:rPr>
        <w:t xml:space="preserve"> ст. 34 Закона Санкт-Петербурга от 23.09.2009 № 420-79 «Об организации местного самоуправления в Санкт-Петербурге»</w:t>
      </w:r>
      <w:r w:rsidR="00CC7DD7">
        <w:rPr>
          <w:rFonts w:ascii="Times New Roman" w:hAnsi="Times New Roman" w:cs="Times New Roman"/>
          <w:sz w:val="28"/>
          <w:szCs w:val="28"/>
        </w:rPr>
        <w:t>,</w:t>
      </w:r>
      <w:r w:rsidR="00476740" w:rsidRPr="00476740">
        <w:rPr>
          <w:rFonts w:ascii="Times New Roman" w:hAnsi="Times New Roman" w:cs="Times New Roman"/>
          <w:sz w:val="28"/>
          <w:szCs w:val="28"/>
        </w:rPr>
        <w:t xml:space="preserve">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04F" w:rsidRPr="003571E7" w:rsidRDefault="00CC7FC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CC7FCE">
        <w:t xml:space="preserve">Внести в Устав внутригородского муниципального образования города федерального значения Санкт-Петербурга муниципальный округ </w:t>
      </w:r>
      <w:r w:rsidRPr="00CC7FCE">
        <w:lastRenderedPageBreak/>
        <w:t>Нарвский округ изменения и дополнения согласно Приложению к настоящему решению</w:t>
      </w:r>
      <w:r w:rsidR="00BA004F" w:rsidRPr="003571E7">
        <w:t xml:space="preserve">. </w:t>
      </w:r>
    </w:p>
    <w:p w:rsidR="00BA004F" w:rsidRPr="003571E7" w:rsidRDefault="00CC7FC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CC7FCE"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</w:t>
      </w:r>
      <w:r w:rsidR="00BA004F" w:rsidRPr="003571E7">
        <w:t>.</w:t>
      </w:r>
    </w:p>
    <w:p w:rsidR="00BA004F" w:rsidRPr="003571E7" w:rsidRDefault="00CC7FC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CC7FCE">
        <w:t>Опубликовать настоящее Решение в газете «Вестник муниципального образования Нарвский округ» после государственной регистрации</w:t>
      </w:r>
      <w:r w:rsidR="00BA004F" w:rsidRPr="003571E7">
        <w:t>.</w:t>
      </w:r>
    </w:p>
    <w:p w:rsidR="00BA004F" w:rsidRPr="00BA004F" w:rsidRDefault="00CC7FCE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proofErr w:type="gramStart"/>
      <w:r w:rsidRPr="00CC7FCE">
        <w:t>Контроль за</w:t>
      </w:r>
      <w:proofErr w:type="gramEnd"/>
      <w:r w:rsidRPr="00CC7FCE"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 w:rsidRPr="00CC7FCE">
        <w:t>Каптуровича</w:t>
      </w:r>
      <w:proofErr w:type="spellEnd"/>
      <w:r w:rsidRPr="00CC7FCE">
        <w:t xml:space="preserve"> А.Г.</w:t>
      </w:r>
    </w:p>
    <w:p w:rsidR="00CC7FCE" w:rsidRPr="00CC7FCE" w:rsidRDefault="00CC7FCE" w:rsidP="00CC7FCE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rPr>
          <w:szCs w:val="28"/>
        </w:rPr>
      </w:pPr>
      <w:r>
        <w:t>Решение вступает в силу после государственной регистрации и официального опубликования.</w:t>
      </w:r>
    </w:p>
    <w:p w:rsidR="00CC7FCE" w:rsidRDefault="00CC7FCE" w:rsidP="00CC7FCE">
      <w:pPr>
        <w:pStyle w:val="21"/>
      </w:pPr>
    </w:p>
    <w:p w:rsidR="00CC7FCE" w:rsidRDefault="00CC7FCE" w:rsidP="00CC7FCE">
      <w:pPr>
        <w:pStyle w:val="21"/>
      </w:pPr>
    </w:p>
    <w:p w:rsidR="00A66BA4" w:rsidRDefault="00CC7FCE" w:rsidP="00CC7FCE">
      <w:pPr>
        <w:pStyle w:val="21"/>
        <w:rPr>
          <w:szCs w:val="28"/>
        </w:rPr>
      </w:pPr>
      <w:r>
        <w:rPr>
          <w:szCs w:val="28"/>
        </w:rPr>
        <w:t xml:space="preserve"> 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DE3444" w:rsidRDefault="00074041" w:rsidP="00BA004F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p w:rsidR="00CC7FCE" w:rsidRDefault="00CC7FC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A004F" w:rsidRDefault="00BA004F" w:rsidP="00BA004F">
      <w:pPr>
        <w:pStyle w:val="ConsPlusNormal"/>
        <w:ind w:left="5103"/>
      </w:pPr>
      <w:r>
        <w:lastRenderedPageBreak/>
        <w:t xml:space="preserve">Приложение </w:t>
      </w:r>
    </w:p>
    <w:p w:rsidR="00BA004F" w:rsidRDefault="00BA004F" w:rsidP="00BA004F">
      <w:pPr>
        <w:pStyle w:val="ConsPlusNormal"/>
        <w:ind w:left="5103"/>
      </w:pPr>
      <w:r>
        <w:t>к Решению Муниципального совета</w:t>
      </w:r>
    </w:p>
    <w:p w:rsidR="00BA004F" w:rsidRDefault="00BA004F" w:rsidP="00BA004F">
      <w:pPr>
        <w:pStyle w:val="ConsPlusNormal"/>
        <w:ind w:left="5103"/>
      </w:pPr>
      <w: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BA004F" w:rsidRDefault="00BA004F" w:rsidP="00BA004F">
      <w:pPr>
        <w:pStyle w:val="ConsPlusNormal"/>
        <w:ind w:left="5103"/>
      </w:pPr>
      <w:r>
        <w:t xml:space="preserve">от </w:t>
      </w:r>
      <w:r w:rsidR="004E0A1D">
        <w:t>13.03</w:t>
      </w:r>
      <w:r>
        <w:t xml:space="preserve">.2024 № </w:t>
      </w:r>
      <w:r w:rsidR="004E0A1D">
        <w:t>06</w:t>
      </w:r>
      <w:bookmarkStart w:id="0" w:name="_GoBack"/>
      <w:bookmarkEnd w:id="0"/>
    </w:p>
    <w:p w:rsidR="00BA004F" w:rsidRDefault="00BA004F" w:rsidP="00BA004F">
      <w:pPr>
        <w:pStyle w:val="ConsPlusNormal"/>
      </w:pPr>
    </w:p>
    <w:p w:rsidR="00CC7FCE" w:rsidRDefault="00CC7FCE" w:rsidP="00BA004F">
      <w:pPr>
        <w:pStyle w:val="ConsPlusNormal"/>
      </w:pPr>
    </w:p>
    <w:p w:rsidR="00BA004F" w:rsidRPr="00CC7FCE" w:rsidRDefault="00BA004F" w:rsidP="00BA004F">
      <w:pPr>
        <w:pStyle w:val="ConsPlusNormal"/>
        <w:jc w:val="center"/>
        <w:rPr>
          <w:b/>
          <w:sz w:val="28"/>
        </w:rPr>
      </w:pPr>
      <w:r w:rsidRPr="00CC7FCE">
        <w:rPr>
          <w:b/>
          <w:sz w:val="28"/>
        </w:rPr>
        <w:t>Изменения и  дополнения в Устав</w:t>
      </w:r>
    </w:p>
    <w:p w:rsidR="00BA004F" w:rsidRPr="00CC7FCE" w:rsidRDefault="00BA004F" w:rsidP="00BA004F">
      <w:pPr>
        <w:pStyle w:val="ConsPlusNormal"/>
        <w:jc w:val="center"/>
        <w:rPr>
          <w:b/>
          <w:sz w:val="28"/>
        </w:rPr>
      </w:pPr>
      <w:r w:rsidRPr="00CC7FCE">
        <w:rPr>
          <w:b/>
          <w:sz w:val="28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BA004F" w:rsidRDefault="00BA004F" w:rsidP="00BA004F">
      <w:pPr>
        <w:pStyle w:val="ConsPlusNormal"/>
      </w:pPr>
    </w:p>
    <w:p w:rsidR="00BA004F" w:rsidRPr="00BA004F" w:rsidRDefault="00BA004F" w:rsidP="00BA004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004F">
        <w:rPr>
          <w:sz w:val="28"/>
          <w:szCs w:val="28"/>
        </w:rPr>
        <w:t>в абзаце третьем пункта 50 части 2 статьи 4 Устава слова «санитарных рубок (в том числе удаление аварийных, больных деревьев и кустарников)» заменить словами «санитарных рубок, рубок ухода, удаления аварийных деревьев или их частей»;</w:t>
      </w:r>
    </w:p>
    <w:p w:rsidR="00BA004F" w:rsidRPr="00BA004F" w:rsidRDefault="00BA004F" w:rsidP="00BA004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004F">
        <w:rPr>
          <w:sz w:val="28"/>
          <w:szCs w:val="28"/>
        </w:rPr>
        <w:t>в абзаце третьем пункта 50-3 слова части 2 статьи 4 Устава «санитарных рубок (в том числе удаление аварийных, больных деревьев и кустарников)» заменить словами «санитарных рубок, рубок ухода, удаления аварийных деревьев или их частей».</w:t>
      </w:r>
    </w:p>
    <w:p w:rsidR="00BA004F" w:rsidRPr="00BA004F" w:rsidRDefault="00BA004F" w:rsidP="00BA004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004F">
        <w:rPr>
          <w:sz w:val="28"/>
          <w:szCs w:val="28"/>
        </w:rPr>
        <w:t xml:space="preserve">Дополнить пункт 8 статьи 32 Устава абзацем следующего содержания: </w:t>
      </w:r>
      <w:proofErr w:type="gramStart"/>
      <w:r w:rsidRPr="00BA004F">
        <w:rPr>
          <w:sz w:val="28"/>
          <w:szCs w:val="28"/>
        </w:rPr>
        <w:t xml:space="preserve">«Глава </w:t>
      </w:r>
      <w:r>
        <w:rPr>
          <w:sz w:val="28"/>
          <w:szCs w:val="28"/>
        </w:rPr>
        <w:t>М</w:t>
      </w:r>
      <w:r w:rsidRPr="00BA004F">
        <w:rPr>
          <w:sz w:val="28"/>
          <w:szCs w:val="28"/>
        </w:rPr>
        <w:t>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</w:t>
      </w:r>
      <w:proofErr w:type="gramEnd"/>
      <w:r w:rsidRPr="00BA004F">
        <w:rPr>
          <w:sz w:val="28"/>
          <w:szCs w:val="28"/>
        </w:rPr>
        <w:t xml:space="preserve"> - 6 статьи 13 Федерального закона от 25</w:t>
      </w:r>
      <w:r w:rsidR="00A66BA4">
        <w:rPr>
          <w:sz w:val="28"/>
          <w:szCs w:val="28"/>
        </w:rPr>
        <w:t>.12.</w:t>
      </w:r>
      <w:r w:rsidRPr="00BA004F">
        <w:rPr>
          <w:sz w:val="28"/>
          <w:szCs w:val="28"/>
        </w:rPr>
        <w:t>2008 № 273-ФЗ «О противодействии коррупции»</w:t>
      </w:r>
    </w:p>
    <w:p w:rsidR="00BA004F" w:rsidRPr="00BA004F" w:rsidRDefault="00BA004F" w:rsidP="00BA004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004F">
        <w:rPr>
          <w:sz w:val="28"/>
          <w:szCs w:val="28"/>
        </w:rPr>
        <w:t xml:space="preserve">Дополнить пункт 5 статьи 37 Устава абзацем следующего содержания: </w:t>
      </w:r>
      <w:proofErr w:type="gramStart"/>
      <w:r w:rsidRPr="00BA004F">
        <w:rPr>
          <w:sz w:val="28"/>
          <w:szCs w:val="28"/>
        </w:rPr>
        <w:t xml:space="preserve">«Депутат, Глава </w:t>
      </w:r>
      <w:r>
        <w:rPr>
          <w:sz w:val="28"/>
          <w:szCs w:val="28"/>
        </w:rPr>
        <w:t>М</w:t>
      </w:r>
      <w:r w:rsidRPr="00BA004F">
        <w:rPr>
          <w:sz w:val="28"/>
          <w:szCs w:val="28"/>
        </w:rPr>
        <w:t>униципального образования,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BA004F">
        <w:rPr>
          <w:sz w:val="28"/>
          <w:szCs w:val="28"/>
        </w:rPr>
        <w:t xml:space="preserve">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</w:t>
      </w:r>
      <w:r w:rsidR="00A66BA4" w:rsidRPr="00A66BA4">
        <w:rPr>
          <w:sz w:val="28"/>
          <w:szCs w:val="28"/>
        </w:rPr>
        <w:t xml:space="preserve"> </w:t>
      </w:r>
      <w:r w:rsidR="00A66BA4" w:rsidRPr="00BA004F">
        <w:rPr>
          <w:sz w:val="28"/>
          <w:szCs w:val="28"/>
        </w:rPr>
        <w:t>от 25</w:t>
      </w:r>
      <w:r w:rsidR="00A66BA4">
        <w:rPr>
          <w:sz w:val="28"/>
          <w:szCs w:val="28"/>
        </w:rPr>
        <w:t>.12.</w:t>
      </w:r>
      <w:r w:rsidR="00A66BA4" w:rsidRPr="00BA004F">
        <w:rPr>
          <w:sz w:val="28"/>
          <w:szCs w:val="28"/>
        </w:rPr>
        <w:t xml:space="preserve">2008 № 273-ФЗ </w:t>
      </w:r>
      <w:r w:rsidRPr="00BA004F">
        <w:rPr>
          <w:sz w:val="28"/>
          <w:szCs w:val="28"/>
        </w:rPr>
        <w:t>«О противодействии коррупции».</w:t>
      </w:r>
    </w:p>
    <w:p w:rsidR="00BA004F" w:rsidRPr="00BA004F" w:rsidRDefault="00BA004F" w:rsidP="00BA004F">
      <w:pPr>
        <w:pStyle w:val="ConsPlusNormal"/>
        <w:ind w:firstLine="709"/>
        <w:jc w:val="both"/>
        <w:rPr>
          <w:sz w:val="28"/>
          <w:szCs w:val="28"/>
        </w:rPr>
      </w:pPr>
    </w:p>
    <w:sectPr w:rsidR="00BA004F" w:rsidRPr="00BA004F" w:rsidSect="00A66BA4">
      <w:headerReference w:type="default" r:id="rId10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5A" w:rsidRDefault="00A22C5A" w:rsidP="0020212F">
      <w:pPr>
        <w:spacing w:after="0" w:line="240" w:lineRule="auto"/>
      </w:pPr>
      <w:r>
        <w:separator/>
      </w:r>
    </w:p>
  </w:endnote>
  <w:endnote w:type="continuationSeparator" w:id="0">
    <w:p w:rsidR="00A22C5A" w:rsidRDefault="00A22C5A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5A" w:rsidRDefault="00A22C5A" w:rsidP="0020212F">
      <w:pPr>
        <w:spacing w:after="0" w:line="240" w:lineRule="auto"/>
      </w:pPr>
      <w:r>
        <w:separator/>
      </w:r>
    </w:p>
  </w:footnote>
  <w:footnote w:type="continuationSeparator" w:id="0">
    <w:p w:rsidR="00A22C5A" w:rsidRDefault="00A22C5A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A1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134A76"/>
    <w:rsid w:val="001D0FDF"/>
    <w:rsid w:val="0020212F"/>
    <w:rsid w:val="00203DDB"/>
    <w:rsid w:val="0025296F"/>
    <w:rsid w:val="00257746"/>
    <w:rsid w:val="00270C92"/>
    <w:rsid w:val="002C2236"/>
    <w:rsid w:val="002F131A"/>
    <w:rsid w:val="003421C0"/>
    <w:rsid w:val="0035701B"/>
    <w:rsid w:val="003A0068"/>
    <w:rsid w:val="003D6839"/>
    <w:rsid w:val="004539ED"/>
    <w:rsid w:val="00476740"/>
    <w:rsid w:val="0049469E"/>
    <w:rsid w:val="004B1C19"/>
    <w:rsid w:val="004C5723"/>
    <w:rsid w:val="004E0A1D"/>
    <w:rsid w:val="00540D9C"/>
    <w:rsid w:val="00557238"/>
    <w:rsid w:val="0058090C"/>
    <w:rsid w:val="006119E2"/>
    <w:rsid w:val="006C3E5F"/>
    <w:rsid w:val="007734A0"/>
    <w:rsid w:val="007B1D9F"/>
    <w:rsid w:val="007B47CA"/>
    <w:rsid w:val="007E0757"/>
    <w:rsid w:val="008A487F"/>
    <w:rsid w:val="008B7392"/>
    <w:rsid w:val="008E3E8D"/>
    <w:rsid w:val="00985027"/>
    <w:rsid w:val="00A22C5A"/>
    <w:rsid w:val="00A33505"/>
    <w:rsid w:val="00A66BA4"/>
    <w:rsid w:val="00A8184C"/>
    <w:rsid w:val="00A8657B"/>
    <w:rsid w:val="00BA004F"/>
    <w:rsid w:val="00BA6634"/>
    <w:rsid w:val="00BE6C40"/>
    <w:rsid w:val="00C14132"/>
    <w:rsid w:val="00C34B16"/>
    <w:rsid w:val="00CC6903"/>
    <w:rsid w:val="00CC7DD7"/>
    <w:rsid w:val="00CC7FCE"/>
    <w:rsid w:val="00DE3444"/>
    <w:rsid w:val="00EC30FC"/>
    <w:rsid w:val="00F44239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60D5-1AF1-4813-B033-1A8EE492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2024-03-14T06:56:00Z</cp:lastPrinted>
  <dcterms:created xsi:type="dcterms:W3CDTF">2024-03-14T06:56:00Z</dcterms:created>
  <dcterms:modified xsi:type="dcterms:W3CDTF">2024-03-14T06:56:00Z</dcterms:modified>
</cp:coreProperties>
</file>